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5AB2F">
      <w:pPr>
        <w:spacing w:line="600" w:lineRule="exact"/>
        <w:jc w:val="center"/>
        <w:rPr>
          <w:rFonts w:ascii="方正小标宋_GBK" w:eastAsia="方正小标宋_GBK" w:cs="方正仿宋_GBK"/>
          <w:bCs/>
          <w:kern w:val="0"/>
          <w:sz w:val="44"/>
          <w:szCs w:val="44"/>
        </w:rPr>
      </w:pPr>
      <w:r>
        <w:rPr>
          <w:rFonts w:hint="eastAsia" w:ascii="方正小标宋_GBK" w:eastAsia="方正小标宋_GBK" w:cs="方正仿宋_GBK"/>
          <w:bCs/>
          <w:kern w:val="0"/>
          <w:sz w:val="44"/>
          <w:szCs w:val="44"/>
        </w:rPr>
        <w:t>重庆外语外事学院</w:t>
      </w:r>
      <w:r>
        <w:rPr>
          <w:rFonts w:hint="eastAsia" w:ascii="方正小标宋_GBK" w:eastAsia="方正小标宋_GBK" w:cs="方正仿宋_GBK"/>
          <w:bCs/>
          <w:kern w:val="0"/>
          <w:sz w:val="44"/>
          <w:szCs w:val="44"/>
          <w:lang w:val="en-US" w:eastAsia="zh-CN"/>
        </w:rPr>
        <w:t>教职工</w:t>
      </w:r>
      <w:r>
        <w:rPr>
          <w:rFonts w:hint="eastAsia" w:ascii="方正小标宋_GBK" w:eastAsia="方正小标宋_GBK" w:cs="方正仿宋_GBK"/>
          <w:bCs/>
          <w:color w:val="000000"/>
          <w:kern w:val="0"/>
          <w:sz w:val="44"/>
          <w:szCs w:val="44"/>
        </w:rPr>
        <w:t>体检报名表</w:t>
      </w:r>
    </w:p>
    <w:p w14:paraId="6DA33E4E">
      <w:pPr>
        <w:spacing w:line="600" w:lineRule="exact"/>
        <w:jc w:val="left"/>
        <w:rPr>
          <w:rFonts w:ascii="方正楷体_GBK" w:eastAsia="方正楷体_GBK" w:cs="方正仿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 w:cs="方正仿宋_GBK"/>
          <w:bCs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cs="方正仿宋_GBK"/>
          <w:bCs/>
          <w:color w:val="000000"/>
          <w:kern w:val="0"/>
          <w:sz w:val="44"/>
          <w:szCs w:val="44"/>
        </w:rPr>
        <w:t xml:space="preserve">          </w:t>
      </w:r>
    </w:p>
    <w:p w14:paraId="43030D7E">
      <w:pPr>
        <w:spacing w:line="600" w:lineRule="exact"/>
        <w:jc w:val="left"/>
        <w:rPr>
          <w:rFonts w:ascii="方正仿宋_GBK" w:eastAsia="方正仿宋_GBK" w:cs="方正仿宋_GBK"/>
          <w:b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b/>
          <w:color w:val="000000"/>
          <w:kern w:val="0"/>
          <w:sz w:val="32"/>
          <w:szCs w:val="32"/>
        </w:rPr>
        <w:t>分工会名称：</w:t>
      </w:r>
      <w:r>
        <w:rPr>
          <w:rFonts w:hint="eastAsia" w:ascii="方正仿宋_GBK" w:eastAsia="方正仿宋_GBK" w:cs="方正仿宋_GBK"/>
          <w:color w:val="000000"/>
          <w:kern w:val="0"/>
          <w:sz w:val="32"/>
          <w:szCs w:val="32"/>
        </w:rPr>
        <w:t>X</w:t>
      </w:r>
      <w:r>
        <w:rPr>
          <w:rFonts w:ascii="方正仿宋_GBK" w:eastAsia="方正仿宋_GBK" w:cs="方正仿宋_GBK"/>
          <w:color w:val="000000"/>
          <w:kern w:val="0"/>
          <w:sz w:val="32"/>
          <w:szCs w:val="32"/>
        </w:rPr>
        <w:t>XX</w:t>
      </w:r>
      <w:r>
        <w:rPr>
          <w:rFonts w:hint="eastAsia" w:ascii="方正仿宋_GBK" w:eastAsia="方正仿宋_GBK" w:cs="方正仿宋_GBK"/>
          <w:color w:val="000000"/>
          <w:kern w:val="0"/>
          <w:sz w:val="32"/>
          <w:szCs w:val="32"/>
        </w:rPr>
        <w:t xml:space="preserve">分工会 </w:t>
      </w:r>
      <w:r>
        <w:rPr>
          <w:rFonts w:ascii="方正仿宋_GBK" w:eastAsia="方正仿宋_GBK" w:cs="方正仿宋_GBK"/>
          <w:color w:val="000000"/>
          <w:kern w:val="0"/>
          <w:sz w:val="32"/>
          <w:szCs w:val="32"/>
        </w:rPr>
        <w:t xml:space="preserve">    </w:t>
      </w:r>
      <w:r>
        <w:rPr>
          <w:rFonts w:ascii="方正仿宋_GBK" w:eastAsia="方正仿宋_GBK" w:cs="方正仿宋_GBK"/>
          <w:b/>
          <w:color w:val="000000"/>
          <w:kern w:val="0"/>
          <w:sz w:val="32"/>
          <w:szCs w:val="32"/>
        </w:rPr>
        <w:t xml:space="preserve">    </w:t>
      </w:r>
      <w:r>
        <w:rPr>
          <w:rFonts w:hint="eastAsia" w:ascii="方正仿宋_GBK" w:eastAsia="方正仿宋_GBK" w:cs="方正仿宋_GBK"/>
          <w:b/>
          <w:color w:val="000000"/>
          <w:kern w:val="0"/>
          <w:sz w:val="32"/>
          <w:szCs w:val="32"/>
        </w:rPr>
        <w:t>体检地点：</w:t>
      </w:r>
      <w:r>
        <w:rPr>
          <w:rFonts w:hint="eastAsia" w:ascii="方正仿宋_GBK" w:eastAsia="方正仿宋_GBK" w:cs="方正仿宋_GBK"/>
          <w:color w:val="000000"/>
          <w:kern w:val="0"/>
          <w:sz w:val="32"/>
          <w:szCs w:val="32"/>
        </w:rPr>
        <w:t>主城/綦江（选1个）</w:t>
      </w:r>
    </w:p>
    <w:tbl>
      <w:tblPr>
        <w:tblStyle w:val="4"/>
        <w:tblW w:w="10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419"/>
        <w:gridCol w:w="981"/>
        <w:gridCol w:w="945"/>
        <w:gridCol w:w="1148"/>
        <w:gridCol w:w="1897"/>
        <w:gridCol w:w="3615"/>
      </w:tblGrid>
      <w:tr w14:paraId="433A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76" w:type="dxa"/>
            <w:vAlign w:val="center"/>
          </w:tcPr>
          <w:p w14:paraId="3CF77084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419" w:type="dxa"/>
            <w:vAlign w:val="center"/>
          </w:tcPr>
          <w:p w14:paraId="38119F52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81" w:type="dxa"/>
            <w:vAlign w:val="center"/>
          </w:tcPr>
          <w:p w14:paraId="3A33FF39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945" w:type="dxa"/>
            <w:vAlign w:val="center"/>
          </w:tcPr>
          <w:p w14:paraId="57A00D32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年龄</w:t>
            </w:r>
          </w:p>
        </w:tc>
        <w:tc>
          <w:tcPr>
            <w:tcW w:w="1148" w:type="dxa"/>
            <w:vAlign w:val="center"/>
          </w:tcPr>
          <w:p w14:paraId="69E5FF9A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已婚/未婚</w:t>
            </w:r>
          </w:p>
        </w:tc>
        <w:tc>
          <w:tcPr>
            <w:tcW w:w="1897" w:type="dxa"/>
            <w:vAlign w:val="center"/>
          </w:tcPr>
          <w:p w14:paraId="30C5C325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615" w:type="dxa"/>
            <w:vAlign w:val="center"/>
          </w:tcPr>
          <w:p w14:paraId="3B4DC2A8">
            <w:pPr>
              <w:spacing w:line="600" w:lineRule="exact"/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身份证号码</w:t>
            </w: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（重要）</w:t>
            </w:r>
          </w:p>
        </w:tc>
      </w:tr>
      <w:tr w14:paraId="21F1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40B7DA7E"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vAlign w:val="center"/>
          </w:tcPr>
          <w:p w14:paraId="45FF3BE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55F1164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02FF632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59AE6436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243C216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6F128DB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44BA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4962734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9" w:type="dxa"/>
            <w:vAlign w:val="center"/>
          </w:tcPr>
          <w:p w14:paraId="338822E3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1A4C954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59FC6E6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6D6FD55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33A8DC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43B6238C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2A54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162EA07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9" w:type="dxa"/>
            <w:vAlign w:val="center"/>
          </w:tcPr>
          <w:p w14:paraId="0EC967B7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7301715C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B6C4E3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26BDB16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79EE112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06EFCCD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73F1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5CAD158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9" w:type="dxa"/>
            <w:vAlign w:val="center"/>
          </w:tcPr>
          <w:p w14:paraId="1344847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32C90B96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27D4BC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3CFD770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ED6F0B3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040DB8E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1959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5052B39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9" w:type="dxa"/>
            <w:vAlign w:val="center"/>
          </w:tcPr>
          <w:p w14:paraId="7F3C8F1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5257521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D3D4B6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20A7348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B22555C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7AF55EA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7B8C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3229767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9" w:type="dxa"/>
            <w:vAlign w:val="center"/>
          </w:tcPr>
          <w:p w14:paraId="7F14F6D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4BED131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685559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472E0E0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036AE41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54DBAC7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200F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45C195F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9" w:type="dxa"/>
            <w:vAlign w:val="center"/>
          </w:tcPr>
          <w:p w14:paraId="7888AFE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008F267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878530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4B782B9A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30B90C3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666BB47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6A33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56FF607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9" w:type="dxa"/>
            <w:vAlign w:val="center"/>
          </w:tcPr>
          <w:p w14:paraId="6EE8610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47EA9087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12C8B82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7E35E1E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3D2C4D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3841266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7F84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7484F8D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9" w:type="dxa"/>
            <w:vAlign w:val="center"/>
          </w:tcPr>
          <w:p w14:paraId="3EFA103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702CF62A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073BFB5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78D854C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3CE59C6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7B448ECC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26E3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622F9073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9" w:type="dxa"/>
            <w:vAlign w:val="center"/>
          </w:tcPr>
          <w:p w14:paraId="0A0B2DE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177BCEB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7924CE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295836E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83DD26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413BAB5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1DC8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3D3D9D8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9" w:type="dxa"/>
            <w:vAlign w:val="center"/>
          </w:tcPr>
          <w:p w14:paraId="529C39D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0BF0B83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4194BA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2397832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63DF383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24DAB70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7009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1C89636A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9" w:type="dxa"/>
            <w:vAlign w:val="center"/>
          </w:tcPr>
          <w:p w14:paraId="343400A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56CF3D9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0C6C86B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36C98BB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519A70B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25841B6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5D8F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486C518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9" w:type="dxa"/>
            <w:vAlign w:val="center"/>
          </w:tcPr>
          <w:p w14:paraId="75A442D7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1CAF245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11D3FE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13D954F7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A7E1B81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3CE29515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1B1E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1DF3714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9" w:type="dxa"/>
            <w:vAlign w:val="center"/>
          </w:tcPr>
          <w:p w14:paraId="6F0754C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7151C2BA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44B63B4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210D29F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1C60A75C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0309C908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1CF8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1671CA9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9" w:type="dxa"/>
            <w:vAlign w:val="center"/>
          </w:tcPr>
          <w:p w14:paraId="0C7B2096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35E4B056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4A35E65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57B18DC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5B0475C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4DBAF36A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6049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5BB1F76A">
            <w:pPr>
              <w:jc w:val="center"/>
              <w:rPr>
                <w:rFonts w:hint="default" w:ascii="等线" w:hAnsi="等线"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419" w:type="dxa"/>
            <w:vAlign w:val="center"/>
          </w:tcPr>
          <w:p w14:paraId="4882A264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313140F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7649AB3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3D6C76E0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6F39E5C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5F8E4C8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  <w:tr w14:paraId="0E7C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6" w:type="dxa"/>
            <w:vAlign w:val="center"/>
          </w:tcPr>
          <w:p w14:paraId="42BDC670">
            <w:pPr>
              <w:jc w:val="center"/>
              <w:rPr>
                <w:rFonts w:hint="default" w:ascii="等线" w:hAnsi="等线"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17</w:t>
            </w:r>
            <w:bookmarkStart w:id="0" w:name="_GoBack"/>
            <w:bookmarkEnd w:id="0"/>
          </w:p>
        </w:tc>
        <w:tc>
          <w:tcPr>
            <w:tcW w:w="1419" w:type="dxa"/>
            <w:vAlign w:val="center"/>
          </w:tcPr>
          <w:p w14:paraId="2FBC2792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Align w:val="center"/>
          </w:tcPr>
          <w:p w14:paraId="4DBDEBB9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8F0522F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088F317D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14:paraId="7C428177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14:paraId="45FE2EDB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</w:tr>
    </w:tbl>
    <w:p w14:paraId="4D47E705">
      <w:pPr>
        <w:spacing w:line="240" w:lineRule="exact"/>
        <w:rPr>
          <w:sz w:val="22"/>
        </w:rPr>
      </w:pPr>
    </w:p>
    <w:sectPr>
      <w:pgSz w:w="11906" w:h="16838"/>
      <w:pgMar w:top="1984" w:right="1446" w:bottom="1644" w:left="144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hYTkzMmU5ZGUxNjE1MGVhZDc3MWJhNzBiMzk2MTQifQ=="/>
  </w:docVars>
  <w:rsids>
    <w:rsidRoot w:val="1A976398"/>
    <w:rsid w:val="000229A5"/>
    <w:rsid w:val="00035824"/>
    <w:rsid w:val="000E4106"/>
    <w:rsid w:val="003008EE"/>
    <w:rsid w:val="003033B8"/>
    <w:rsid w:val="0030594E"/>
    <w:rsid w:val="003A6B5D"/>
    <w:rsid w:val="00500F32"/>
    <w:rsid w:val="006A6590"/>
    <w:rsid w:val="00741389"/>
    <w:rsid w:val="007A2AC0"/>
    <w:rsid w:val="007F68A4"/>
    <w:rsid w:val="007F76BA"/>
    <w:rsid w:val="0090340C"/>
    <w:rsid w:val="00B37181"/>
    <w:rsid w:val="00B767EF"/>
    <w:rsid w:val="00B90491"/>
    <w:rsid w:val="00BD5BA1"/>
    <w:rsid w:val="00C60D06"/>
    <w:rsid w:val="00D43F42"/>
    <w:rsid w:val="00F76A09"/>
    <w:rsid w:val="00FC3E1E"/>
    <w:rsid w:val="098C02DB"/>
    <w:rsid w:val="0B767396"/>
    <w:rsid w:val="1A976398"/>
    <w:rsid w:val="1DA076C5"/>
    <w:rsid w:val="3CA545B4"/>
    <w:rsid w:val="3CD52BEA"/>
    <w:rsid w:val="3DEE75C9"/>
    <w:rsid w:val="49881230"/>
    <w:rsid w:val="54F239BA"/>
    <w:rsid w:val="566877BF"/>
    <w:rsid w:val="5C845486"/>
    <w:rsid w:val="601D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263</Characters>
  <Lines>3</Lines>
  <Paragraphs>1</Paragraphs>
  <TotalTime>30</TotalTime>
  <ScaleCrop>false</ScaleCrop>
  <LinksUpToDate>false</LinksUpToDate>
  <CharactersWithSpaces>306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2024-01-10T07:25:00Z</dcterms:created>
  <dc:creator>小三郎儿</dc:creator>
  <cp:lastModifiedBy>王婷</cp:lastModifiedBy>
  <dcterms:modified xsi:type="dcterms:W3CDTF">2026-06-02T08:48:11Z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BDA76BBF3C2840399A7348838C41865B_11</vt:lpwstr>
  </property>
  <property fmtid="{D5CDD505-2E9C-101B-9397-08002B2CF9AE}" pid="4" name="KSOTemplateDocerSaveRecord">
    <vt:lpwstr>eyJoZGlkIjoiZWQyYTU2ZmI1NTNkNWQ2OTg5NjA1ZmRkN2NjMTA5ZTMiLCJ1c2VySWQiOiIxNjIyMDU0OTk4In0=</vt:lpwstr>
  </property>
</Properties>
</file>